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67" w:rsidRDefault="00177F67" w:rsidP="00177F67">
      <w:pPr>
        <w:jc w:val="center"/>
      </w:pPr>
    </w:p>
    <w:p w:rsidR="00177F67" w:rsidRDefault="00177F67" w:rsidP="00177F6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334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69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67" w:rsidRDefault="00177F67" w:rsidP="00177F67">
      <w:pPr>
        <w:jc w:val="center"/>
      </w:pPr>
      <w:r>
        <w:t>МУНИЦИПАЛЬНЫЙ КОМИТЕТ</w:t>
      </w:r>
    </w:p>
    <w:p w:rsidR="00177F67" w:rsidRDefault="00177F67" w:rsidP="00177F67">
      <w:pPr>
        <w:tabs>
          <w:tab w:val="left" w:pos="8121"/>
        </w:tabs>
      </w:pPr>
      <w:r>
        <w:t xml:space="preserve">                                   СУНЯТСЕНСКОГО СЕЛЬСКОГО ПОСЕЛЕНИЯ</w:t>
      </w:r>
      <w:r>
        <w:tab/>
      </w:r>
    </w:p>
    <w:p w:rsidR="00177F67" w:rsidRDefault="00177F67" w:rsidP="00177F67">
      <w:pPr>
        <w:jc w:val="center"/>
      </w:pPr>
      <w:r>
        <w:t xml:space="preserve"> МИХАЙЛОВСКОГО МУНИЦИПАЛЬНОГО РАЙОНА </w:t>
      </w:r>
    </w:p>
    <w:p w:rsidR="00177F67" w:rsidRDefault="00177F67" w:rsidP="00177F67">
      <w:pPr>
        <w:jc w:val="center"/>
      </w:pPr>
      <w:r>
        <w:t>ПРИМОРСКОГО КРАЯ</w:t>
      </w:r>
    </w:p>
    <w:p w:rsidR="00177F67" w:rsidRDefault="00177F67" w:rsidP="00177F67"/>
    <w:p w:rsidR="00177F67" w:rsidRDefault="00177F67" w:rsidP="0017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</w:t>
      </w:r>
    </w:p>
    <w:p w:rsidR="00177F67" w:rsidRDefault="00177F67" w:rsidP="00177F67">
      <w:pPr>
        <w:jc w:val="right"/>
        <w:rPr>
          <w:sz w:val="22"/>
          <w:szCs w:val="22"/>
        </w:rPr>
      </w:pPr>
    </w:p>
    <w:p w:rsidR="00177F67" w:rsidRDefault="00177F67" w:rsidP="00177F67">
      <w:pPr>
        <w:jc w:val="right"/>
      </w:pPr>
    </w:p>
    <w:p w:rsidR="00177F67" w:rsidRDefault="00177F67" w:rsidP="00177F67">
      <w:r>
        <w:t xml:space="preserve">    21.06.2016   </w:t>
      </w:r>
      <w:r>
        <w:tab/>
        <w:t xml:space="preserve">                           с. Первомайское                                 </w:t>
      </w:r>
      <w:r w:rsidR="00E03A94">
        <w:t xml:space="preserve">    </w:t>
      </w:r>
      <w:r>
        <w:t xml:space="preserve">       № </w:t>
      </w:r>
      <w:r w:rsidR="0063256A">
        <w:t>56</w:t>
      </w:r>
    </w:p>
    <w:p w:rsidR="00177F67" w:rsidRDefault="00177F67" w:rsidP="00177F67"/>
    <w:p w:rsidR="00177F67" w:rsidRDefault="00177F67" w:rsidP="00177F67">
      <w:pPr>
        <w:jc w:val="center"/>
      </w:pPr>
    </w:p>
    <w:p w:rsidR="00177F67" w:rsidRDefault="00177F67" w:rsidP="00177F67">
      <w:pPr>
        <w:jc w:val="center"/>
        <w:rPr>
          <w:b/>
        </w:rPr>
      </w:pPr>
      <w:r>
        <w:rPr>
          <w:b/>
        </w:rPr>
        <w:t xml:space="preserve"> О </w:t>
      </w:r>
      <w:r w:rsidR="00CC1AD0">
        <w:rPr>
          <w:b/>
        </w:rPr>
        <w:t>назначении  повторных выборов депутата   муниципального  комитета Сунятсенского  сельского поселения третьего созыва  Михайловского   муниципального района по десятимандатному  избирательному  округу</w:t>
      </w:r>
    </w:p>
    <w:p w:rsidR="00177F67" w:rsidRDefault="00177F67" w:rsidP="00177F67">
      <w:pPr>
        <w:jc w:val="center"/>
        <w:rPr>
          <w:b/>
        </w:rPr>
      </w:pPr>
    </w:p>
    <w:p w:rsidR="00177F67" w:rsidRDefault="00177F67" w:rsidP="00177F67">
      <w:pPr>
        <w:jc w:val="center"/>
        <w:rPr>
          <w:b/>
        </w:rPr>
      </w:pPr>
    </w:p>
    <w:p w:rsidR="00177F67" w:rsidRDefault="00CC1AD0" w:rsidP="00177F67">
      <w:pPr>
        <w:ind w:firstLine="720"/>
        <w:jc w:val="both"/>
      </w:pPr>
      <w:r>
        <w:t>В соответствии с частью 7 статьи 10 Федерального закона от 12.07.2002г № 67-ФЗ «Об основных  гарантиях  избирательных прав и права на участие в референдуме граждан РФ», частью  7  статьи 11, части 2  статьи  83 Избирательного кодекса  Приморского края, руководствуясь статьёй 7 Устава Сунятсенского  сельского поселения</w:t>
      </w:r>
      <w:r w:rsidR="00177F67">
        <w:t>,</w:t>
      </w:r>
      <w:r w:rsidR="00177F67">
        <w:rPr>
          <w:b/>
        </w:rPr>
        <w:t xml:space="preserve"> </w:t>
      </w:r>
      <w:r w:rsidR="00177F67">
        <w:t xml:space="preserve">муниципальный  комитет  Сунятсенского  сельского  поселения  </w:t>
      </w:r>
    </w:p>
    <w:p w:rsidR="00177F67" w:rsidRDefault="00177F67" w:rsidP="00177F67">
      <w:pPr>
        <w:jc w:val="both"/>
      </w:pPr>
      <w:r>
        <w:t>РЕШИЛ:</w:t>
      </w:r>
    </w:p>
    <w:p w:rsidR="00200715" w:rsidRDefault="00200715" w:rsidP="00CC1AD0">
      <w:pPr>
        <w:jc w:val="both"/>
      </w:pPr>
      <w:r>
        <w:t>1.</w:t>
      </w:r>
      <w:r w:rsidR="00CC1AD0">
        <w:t>Назначить  повторные выборы депутатов  муниципального комитета   Сунятсенского  сельского поселения по десятимандатному  избирательному  округу на 18 сентября  2016года.</w:t>
      </w:r>
    </w:p>
    <w:p w:rsidR="00CC1AD0" w:rsidRDefault="00CC1AD0" w:rsidP="00CC1AD0">
      <w:pPr>
        <w:jc w:val="both"/>
      </w:pPr>
      <w:r>
        <w:t>2.Направить настоящее решение в территориальную избирательную  комиссию  Михайловского района.</w:t>
      </w:r>
    </w:p>
    <w:p w:rsidR="00CC1AD0" w:rsidRDefault="00CC1AD0" w:rsidP="00CC1AD0">
      <w:pPr>
        <w:jc w:val="both"/>
      </w:pPr>
      <w:r>
        <w:t>3.Опубликовать настоящее решение  в районной  общественно -  политической  газете «Вперёд» не позднее чем через три дня со дня его принятия.</w:t>
      </w:r>
    </w:p>
    <w:p w:rsidR="00177F67" w:rsidRDefault="003F525C" w:rsidP="00177F67">
      <w:pPr>
        <w:jc w:val="both"/>
      </w:pPr>
      <w:r>
        <w:t>4</w:t>
      </w:r>
      <w:r w:rsidR="00177F67">
        <w:t>.</w:t>
      </w:r>
      <w:r>
        <w:t>Настоящее решение  вступает в силу со дня его  официального опубликования.</w:t>
      </w:r>
    </w:p>
    <w:p w:rsidR="00177F67" w:rsidRDefault="00177F67" w:rsidP="00177F67">
      <w:pPr>
        <w:jc w:val="both"/>
      </w:pPr>
    </w:p>
    <w:p w:rsidR="00177F67" w:rsidRDefault="00177F67" w:rsidP="00177F67">
      <w:pPr>
        <w:jc w:val="both"/>
      </w:pPr>
    </w:p>
    <w:p w:rsidR="00177F67" w:rsidRDefault="00177F67" w:rsidP="00177F67">
      <w:pPr>
        <w:jc w:val="both"/>
      </w:pPr>
    </w:p>
    <w:p w:rsidR="00177F67" w:rsidRDefault="00177F67" w:rsidP="00177F67">
      <w:pPr>
        <w:jc w:val="both"/>
      </w:pPr>
      <w:r>
        <w:t xml:space="preserve"> Председатель муниципального комитета                                                          А.С. Ухаботин</w:t>
      </w:r>
    </w:p>
    <w:p w:rsidR="003C732A" w:rsidRDefault="003C732A"/>
    <w:sectPr w:rsidR="003C732A" w:rsidSect="00886E7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7F67"/>
    <w:rsid w:val="00177F67"/>
    <w:rsid w:val="00200715"/>
    <w:rsid w:val="003C732A"/>
    <w:rsid w:val="003F525C"/>
    <w:rsid w:val="0063256A"/>
    <w:rsid w:val="00741C87"/>
    <w:rsid w:val="007B05E5"/>
    <w:rsid w:val="00B52E6D"/>
    <w:rsid w:val="00CC1AD0"/>
    <w:rsid w:val="00E03A94"/>
    <w:rsid w:val="00EA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</cp:revision>
  <cp:lastPrinted>2016-06-20T02:21:00Z</cp:lastPrinted>
  <dcterms:created xsi:type="dcterms:W3CDTF">2016-06-13T23:05:00Z</dcterms:created>
  <dcterms:modified xsi:type="dcterms:W3CDTF">2016-06-20T02:22:00Z</dcterms:modified>
</cp:coreProperties>
</file>